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2807D" w14:textId="77777777" w:rsidR="0028237C" w:rsidRDefault="0028237C" w:rsidP="00234700">
      <w:pPr>
        <w:rPr>
          <w:rFonts w:ascii="Times New Roman" w:hAnsi="Times New Roman"/>
          <w:b/>
          <w:szCs w:val="24"/>
        </w:rPr>
      </w:pPr>
    </w:p>
    <w:p w14:paraId="64581133" w14:textId="77777777" w:rsidR="00234700" w:rsidRDefault="00234700" w:rsidP="00234700">
      <w:p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Date submitted:</w:t>
      </w:r>
      <w:r w:rsidR="00B75ED9">
        <w:rPr>
          <w:rFonts w:ascii="Times New Roman" w:hAnsi="Times New Roman"/>
          <w:b/>
          <w:szCs w:val="24"/>
        </w:rPr>
        <w:t xml:space="preserve"> ______________</w:t>
      </w:r>
      <w:r>
        <w:rPr>
          <w:rFonts w:ascii="Times New Roman" w:hAnsi="Times New Roman"/>
          <w:b/>
          <w:szCs w:val="24"/>
        </w:rPr>
        <w:t xml:space="preserve">    </w:t>
      </w:r>
    </w:p>
    <w:p w14:paraId="2198D0E8" w14:textId="77777777" w:rsidR="00234700" w:rsidRDefault="00234700" w:rsidP="00234700">
      <w:pPr>
        <w:rPr>
          <w:rFonts w:ascii="Times New Roman" w:hAnsi="Times New Roman"/>
          <w:szCs w:val="24"/>
        </w:rPr>
      </w:pPr>
    </w:p>
    <w:p w14:paraId="7E932606" w14:textId="77777777" w:rsidR="00234700" w:rsidRDefault="00234700" w:rsidP="00234700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Nominee:</w:t>
      </w:r>
      <w:r w:rsidR="00EA62B1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 xml:space="preserve"> </w:t>
      </w:r>
      <w:r w:rsidR="009F0202">
        <w:rPr>
          <w:rFonts w:ascii="Times New Roman" w:hAnsi="Times New Roman"/>
          <w:szCs w:val="24"/>
        </w:rPr>
        <w:tab/>
      </w:r>
      <w:r w:rsidR="00594081">
        <w:rPr>
          <w:rFonts w:ascii="Times New Roman" w:hAnsi="Times New Roman"/>
          <w:szCs w:val="24"/>
        </w:rPr>
        <w:tab/>
      </w:r>
    </w:p>
    <w:p w14:paraId="6E26BAE6" w14:textId="77777777" w:rsidR="00234700" w:rsidRDefault="00234700" w:rsidP="00234700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Jurisdiction/Company:</w:t>
      </w:r>
      <w:r w:rsidR="00594081">
        <w:rPr>
          <w:rFonts w:ascii="Times New Roman" w:hAnsi="Times New Roman"/>
          <w:szCs w:val="24"/>
        </w:rPr>
        <w:tab/>
      </w:r>
    </w:p>
    <w:p w14:paraId="5EDCFA2C" w14:textId="77777777" w:rsidR="00234700" w:rsidRDefault="00234700" w:rsidP="00234700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Contact information for nominee: </w:t>
      </w:r>
    </w:p>
    <w:p w14:paraId="5E76441F" w14:textId="77777777" w:rsidR="002D118F" w:rsidRDefault="002D118F" w:rsidP="00234700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Address: </w:t>
      </w:r>
      <w:r>
        <w:rPr>
          <w:rFonts w:ascii="Times New Roman" w:hAnsi="Times New Roman"/>
          <w:szCs w:val="24"/>
        </w:rPr>
        <w:tab/>
      </w:r>
      <w:r w:rsidR="00594081">
        <w:rPr>
          <w:rFonts w:ascii="Times New Roman" w:hAnsi="Times New Roman"/>
          <w:szCs w:val="24"/>
        </w:rPr>
        <w:tab/>
      </w:r>
      <w:r w:rsidR="00B75ED9" w:rsidRPr="00B75ED9">
        <w:rPr>
          <w:rFonts w:ascii="Times New Roman" w:hAnsi="Times New Roman"/>
          <w:szCs w:val="24"/>
          <w:u w:val="single"/>
        </w:rPr>
        <w:tab/>
      </w:r>
      <w:r w:rsidR="00B75ED9" w:rsidRPr="00B75ED9">
        <w:rPr>
          <w:rFonts w:ascii="Times New Roman" w:hAnsi="Times New Roman"/>
          <w:szCs w:val="24"/>
          <w:u w:val="single"/>
        </w:rPr>
        <w:tab/>
      </w:r>
      <w:r w:rsidR="00B75ED9" w:rsidRPr="00B75ED9">
        <w:rPr>
          <w:rFonts w:ascii="Times New Roman" w:hAnsi="Times New Roman"/>
          <w:szCs w:val="24"/>
          <w:u w:val="single"/>
        </w:rPr>
        <w:tab/>
      </w:r>
      <w:r w:rsidR="00B75ED9" w:rsidRPr="00B75ED9">
        <w:rPr>
          <w:rFonts w:ascii="Times New Roman" w:hAnsi="Times New Roman"/>
          <w:szCs w:val="24"/>
          <w:u w:val="single"/>
        </w:rPr>
        <w:tab/>
      </w:r>
      <w:r w:rsidR="00B75ED9" w:rsidRPr="00B75ED9">
        <w:rPr>
          <w:rFonts w:ascii="Times New Roman" w:hAnsi="Times New Roman"/>
          <w:szCs w:val="24"/>
          <w:u w:val="single"/>
        </w:rPr>
        <w:tab/>
      </w:r>
      <w:r w:rsidR="00B75ED9" w:rsidRPr="00B75ED9">
        <w:rPr>
          <w:rFonts w:ascii="Times New Roman" w:hAnsi="Times New Roman"/>
          <w:szCs w:val="24"/>
          <w:u w:val="single"/>
        </w:rPr>
        <w:tab/>
      </w:r>
    </w:p>
    <w:p w14:paraId="7A2046CE" w14:textId="77777777" w:rsidR="00234700" w:rsidRDefault="00234700" w:rsidP="00234700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Phone: </w:t>
      </w:r>
      <w:r w:rsidR="002D118F">
        <w:rPr>
          <w:rFonts w:ascii="Times New Roman" w:hAnsi="Times New Roman"/>
          <w:szCs w:val="24"/>
        </w:rPr>
        <w:tab/>
      </w:r>
      <w:r w:rsidR="00594081">
        <w:rPr>
          <w:rFonts w:ascii="Times New Roman" w:hAnsi="Times New Roman"/>
          <w:szCs w:val="24"/>
        </w:rPr>
        <w:tab/>
      </w:r>
      <w:r w:rsidR="009F0202">
        <w:rPr>
          <w:rFonts w:ascii="Times New Roman" w:hAnsi="Times New Roman"/>
          <w:szCs w:val="24"/>
          <w:u w:val="single"/>
        </w:rPr>
        <w:tab/>
      </w:r>
      <w:r w:rsidR="009F0202">
        <w:rPr>
          <w:rFonts w:ascii="Times New Roman" w:hAnsi="Times New Roman"/>
          <w:szCs w:val="24"/>
          <w:u w:val="single"/>
        </w:rPr>
        <w:tab/>
      </w:r>
      <w:r w:rsidR="009F0202">
        <w:rPr>
          <w:rFonts w:ascii="Times New Roman" w:hAnsi="Times New Roman"/>
          <w:szCs w:val="24"/>
          <w:u w:val="single"/>
        </w:rPr>
        <w:tab/>
      </w:r>
      <w:r w:rsidR="009F0202">
        <w:rPr>
          <w:rFonts w:ascii="Times New Roman" w:hAnsi="Times New Roman"/>
          <w:szCs w:val="24"/>
          <w:u w:val="single"/>
        </w:rPr>
        <w:tab/>
      </w:r>
      <w:r w:rsidR="009F0202">
        <w:rPr>
          <w:rFonts w:ascii="Times New Roman" w:hAnsi="Times New Roman"/>
          <w:szCs w:val="24"/>
          <w:u w:val="single"/>
        </w:rPr>
        <w:tab/>
      </w:r>
      <w:r w:rsidR="009F0202">
        <w:rPr>
          <w:rFonts w:ascii="Times New Roman" w:hAnsi="Times New Roman"/>
          <w:szCs w:val="24"/>
          <w:u w:val="single"/>
        </w:rPr>
        <w:tab/>
      </w:r>
    </w:p>
    <w:p w14:paraId="43493C1B" w14:textId="77777777" w:rsidR="00234700" w:rsidRPr="002D118F" w:rsidRDefault="00234700" w:rsidP="00234700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Email: </w:t>
      </w:r>
      <w:r w:rsidR="002D118F">
        <w:rPr>
          <w:rFonts w:ascii="Times New Roman" w:hAnsi="Times New Roman"/>
          <w:szCs w:val="24"/>
        </w:rPr>
        <w:tab/>
      </w:r>
      <w:r w:rsidR="002D118F">
        <w:rPr>
          <w:rFonts w:ascii="Times New Roman" w:hAnsi="Times New Roman"/>
          <w:szCs w:val="24"/>
        </w:rPr>
        <w:tab/>
      </w:r>
      <w:r w:rsidR="00594081">
        <w:rPr>
          <w:rFonts w:ascii="Times New Roman" w:hAnsi="Times New Roman"/>
          <w:szCs w:val="24"/>
        </w:rPr>
        <w:tab/>
      </w:r>
      <w:r w:rsidR="009F0202">
        <w:rPr>
          <w:rFonts w:ascii="Times New Roman" w:hAnsi="Times New Roman"/>
          <w:szCs w:val="24"/>
          <w:u w:val="single"/>
        </w:rPr>
        <w:tab/>
      </w:r>
      <w:r w:rsidR="009F0202">
        <w:rPr>
          <w:rFonts w:ascii="Times New Roman" w:hAnsi="Times New Roman"/>
          <w:szCs w:val="24"/>
          <w:u w:val="single"/>
        </w:rPr>
        <w:tab/>
      </w:r>
      <w:r w:rsidR="009F0202">
        <w:rPr>
          <w:rFonts w:ascii="Times New Roman" w:hAnsi="Times New Roman"/>
          <w:szCs w:val="24"/>
          <w:u w:val="single"/>
        </w:rPr>
        <w:tab/>
      </w:r>
      <w:r w:rsidR="00B75ED9">
        <w:rPr>
          <w:rFonts w:ascii="Times New Roman" w:hAnsi="Times New Roman"/>
          <w:szCs w:val="24"/>
          <w:u w:val="single"/>
        </w:rPr>
        <w:tab/>
      </w:r>
      <w:r w:rsidR="00B75ED9">
        <w:rPr>
          <w:rFonts w:ascii="Times New Roman" w:hAnsi="Times New Roman"/>
          <w:szCs w:val="24"/>
          <w:u w:val="single"/>
        </w:rPr>
        <w:tab/>
      </w:r>
      <w:r w:rsidR="00B75ED9">
        <w:rPr>
          <w:rFonts w:ascii="Times New Roman" w:hAnsi="Times New Roman"/>
          <w:szCs w:val="24"/>
          <w:u w:val="single"/>
        </w:rPr>
        <w:tab/>
      </w:r>
    </w:p>
    <w:p w14:paraId="6B93A79B" w14:textId="77777777" w:rsidR="00234700" w:rsidRDefault="00234700" w:rsidP="00234700">
      <w:pPr>
        <w:rPr>
          <w:rFonts w:ascii="Times New Roman" w:hAnsi="Times New Roman"/>
          <w:szCs w:val="24"/>
        </w:rPr>
      </w:pPr>
    </w:p>
    <w:p w14:paraId="1A91D04F" w14:textId="77777777" w:rsidR="00234700" w:rsidRDefault="00234700" w:rsidP="00234700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Citation for award (25 words or less). (This will be used for publicity purposes if the nominee is selected.): </w:t>
      </w:r>
    </w:p>
    <w:p w14:paraId="66F128DC" w14:textId="77777777" w:rsidR="00AA094B" w:rsidRDefault="00AA094B" w:rsidP="00234700">
      <w:pPr>
        <w:rPr>
          <w:rFonts w:ascii="Times New Roman" w:hAnsi="Times New Roman"/>
          <w:szCs w:val="24"/>
        </w:rPr>
      </w:pPr>
    </w:p>
    <w:p w14:paraId="4CB968AC" w14:textId="77777777" w:rsidR="00B75ED9" w:rsidRDefault="00B75ED9" w:rsidP="00234700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F165C6" w14:textId="77777777" w:rsidR="00B75ED9" w:rsidRDefault="00B75ED9" w:rsidP="00234700">
      <w:pPr>
        <w:rPr>
          <w:rFonts w:ascii="Times New Roman" w:hAnsi="Times New Roman"/>
          <w:szCs w:val="24"/>
        </w:rPr>
      </w:pPr>
    </w:p>
    <w:p w14:paraId="6ADA4E38" w14:textId="77777777" w:rsidR="00234700" w:rsidRDefault="00234700" w:rsidP="00234700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Area of acti</w:t>
      </w:r>
      <w:r w:rsidR="00B75ED9">
        <w:rPr>
          <w:rFonts w:ascii="Times New Roman" w:hAnsi="Times New Roman"/>
          <w:szCs w:val="24"/>
        </w:rPr>
        <w:t xml:space="preserve">vity of distinguished service: [  </w:t>
      </w:r>
      <w:r>
        <w:rPr>
          <w:rFonts w:ascii="Times New Roman" w:hAnsi="Times New Roman"/>
          <w:szCs w:val="24"/>
        </w:rPr>
        <w:t>] Jurisdiction [  ] Industry</w:t>
      </w:r>
    </w:p>
    <w:p w14:paraId="53F7ACC2" w14:textId="77777777" w:rsidR="00234700" w:rsidRDefault="00234700" w:rsidP="00234700">
      <w:pPr>
        <w:rPr>
          <w:rFonts w:ascii="Times New Roman" w:hAnsi="Times New Roman"/>
          <w:szCs w:val="24"/>
        </w:rPr>
      </w:pPr>
    </w:p>
    <w:p w14:paraId="5FAB7667" w14:textId="77777777" w:rsidR="00234700" w:rsidRDefault="00234700" w:rsidP="00234700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Explain nature of activity and why nominee's performance is considered </w:t>
      </w:r>
      <w:r w:rsidR="005E2319">
        <w:rPr>
          <w:rFonts w:ascii="Times New Roman" w:hAnsi="Times New Roman"/>
          <w:szCs w:val="24"/>
        </w:rPr>
        <w:t>distinguished: *</w:t>
      </w:r>
    </w:p>
    <w:p w14:paraId="4FEA24C9" w14:textId="77777777" w:rsidR="00AA094B" w:rsidRDefault="00AA094B" w:rsidP="00234700">
      <w:pPr>
        <w:rPr>
          <w:rFonts w:ascii="Times New Roman" w:hAnsi="Times New Roman"/>
          <w:szCs w:val="24"/>
        </w:rPr>
      </w:pPr>
    </w:p>
    <w:p w14:paraId="649204EA" w14:textId="77777777" w:rsidR="00AA094B" w:rsidRDefault="00B75ED9" w:rsidP="00234700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D3734D" w14:textId="77777777" w:rsidR="00AA094B" w:rsidRDefault="00AA094B" w:rsidP="00234700">
      <w:pPr>
        <w:rPr>
          <w:rFonts w:ascii="Times New Roman" w:hAnsi="Times New Roman"/>
          <w:szCs w:val="24"/>
        </w:rPr>
      </w:pPr>
    </w:p>
    <w:p w14:paraId="5AFB3932" w14:textId="77777777" w:rsidR="00234700" w:rsidRDefault="00234700" w:rsidP="00234700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Include history of IFTA </w:t>
      </w:r>
      <w:r w:rsidR="005E2319">
        <w:rPr>
          <w:rFonts w:ascii="Times New Roman" w:hAnsi="Times New Roman"/>
          <w:szCs w:val="24"/>
        </w:rPr>
        <w:t>activities: *</w:t>
      </w:r>
      <w:r>
        <w:rPr>
          <w:rFonts w:ascii="Times New Roman" w:hAnsi="Times New Roman"/>
          <w:szCs w:val="24"/>
        </w:rPr>
        <w:t xml:space="preserve">      Use additional sheets as </w:t>
      </w:r>
      <w:r w:rsidR="005E2319">
        <w:rPr>
          <w:rFonts w:ascii="Times New Roman" w:hAnsi="Times New Roman"/>
          <w:szCs w:val="24"/>
        </w:rPr>
        <w:t>necessary. *</w:t>
      </w:r>
    </w:p>
    <w:p w14:paraId="72CE2667" w14:textId="77777777" w:rsidR="00234700" w:rsidRDefault="00234700" w:rsidP="00234700">
      <w:pPr>
        <w:rPr>
          <w:rFonts w:ascii="Times New Roman" w:hAnsi="Times New Roman"/>
          <w:szCs w:val="24"/>
        </w:rPr>
      </w:pPr>
    </w:p>
    <w:p w14:paraId="69A42531" w14:textId="77777777" w:rsidR="00234700" w:rsidRDefault="00234700" w:rsidP="00234700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Nominator: </w:t>
      </w:r>
      <w:r w:rsidR="00391E90">
        <w:rPr>
          <w:rFonts w:ascii="Times New Roman" w:hAnsi="Times New Roman"/>
          <w:szCs w:val="24"/>
        </w:rPr>
        <w:tab/>
      </w:r>
      <w:r w:rsidR="00391E90">
        <w:rPr>
          <w:rFonts w:ascii="Times New Roman" w:hAnsi="Times New Roman"/>
          <w:szCs w:val="24"/>
        </w:rPr>
        <w:tab/>
      </w:r>
      <w:r w:rsidR="00391E90">
        <w:rPr>
          <w:rFonts w:ascii="Times New Roman" w:hAnsi="Times New Roman"/>
          <w:szCs w:val="24"/>
        </w:rPr>
        <w:tab/>
      </w:r>
      <w:r w:rsidR="00B75ED9" w:rsidRPr="00B75ED9">
        <w:rPr>
          <w:rFonts w:ascii="Times New Roman" w:hAnsi="Times New Roman"/>
          <w:szCs w:val="24"/>
          <w:u w:val="single"/>
        </w:rPr>
        <w:tab/>
      </w:r>
      <w:r w:rsidR="00B75ED9" w:rsidRPr="00B75ED9">
        <w:rPr>
          <w:rFonts w:ascii="Times New Roman" w:hAnsi="Times New Roman"/>
          <w:szCs w:val="24"/>
          <w:u w:val="single"/>
        </w:rPr>
        <w:tab/>
      </w:r>
      <w:r w:rsidR="00B75ED9" w:rsidRPr="00B75ED9">
        <w:rPr>
          <w:rFonts w:ascii="Times New Roman" w:hAnsi="Times New Roman"/>
          <w:szCs w:val="24"/>
          <w:u w:val="single"/>
        </w:rPr>
        <w:tab/>
      </w:r>
      <w:r w:rsidR="00B75ED9" w:rsidRPr="00B75ED9">
        <w:rPr>
          <w:rFonts w:ascii="Times New Roman" w:hAnsi="Times New Roman"/>
          <w:szCs w:val="24"/>
          <w:u w:val="single"/>
        </w:rPr>
        <w:tab/>
      </w:r>
    </w:p>
    <w:p w14:paraId="5933B8AB" w14:textId="77777777" w:rsidR="00391E90" w:rsidRDefault="00234700" w:rsidP="00234700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Jurisdiction/Company: </w:t>
      </w:r>
      <w:r w:rsidR="00391E90">
        <w:rPr>
          <w:rFonts w:ascii="Times New Roman" w:hAnsi="Times New Roman"/>
          <w:szCs w:val="24"/>
        </w:rPr>
        <w:tab/>
      </w:r>
      <w:r w:rsidR="00B75ED9" w:rsidRPr="00B75ED9">
        <w:rPr>
          <w:rFonts w:ascii="Times New Roman" w:hAnsi="Times New Roman"/>
          <w:szCs w:val="24"/>
          <w:u w:val="single"/>
        </w:rPr>
        <w:tab/>
      </w:r>
      <w:r w:rsidR="00B75ED9" w:rsidRPr="00B75ED9">
        <w:rPr>
          <w:rFonts w:ascii="Times New Roman" w:hAnsi="Times New Roman"/>
          <w:szCs w:val="24"/>
          <w:u w:val="single"/>
        </w:rPr>
        <w:tab/>
      </w:r>
      <w:r w:rsidR="00B75ED9" w:rsidRPr="00B75ED9">
        <w:rPr>
          <w:rFonts w:ascii="Times New Roman" w:hAnsi="Times New Roman"/>
          <w:szCs w:val="24"/>
          <w:u w:val="single"/>
        </w:rPr>
        <w:tab/>
      </w:r>
      <w:r w:rsidR="00B75ED9" w:rsidRPr="00B75ED9">
        <w:rPr>
          <w:rFonts w:ascii="Times New Roman" w:hAnsi="Times New Roman"/>
          <w:szCs w:val="24"/>
          <w:u w:val="single"/>
        </w:rPr>
        <w:tab/>
      </w:r>
    </w:p>
    <w:p w14:paraId="3040593B" w14:textId="77777777" w:rsidR="00234700" w:rsidRDefault="00234700" w:rsidP="00234700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Phone number: </w:t>
      </w:r>
      <w:r w:rsidR="00391E90">
        <w:rPr>
          <w:rFonts w:ascii="Times New Roman" w:hAnsi="Times New Roman"/>
          <w:szCs w:val="24"/>
        </w:rPr>
        <w:tab/>
      </w:r>
      <w:r w:rsidR="00391E90">
        <w:rPr>
          <w:rFonts w:ascii="Times New Roman" w:hAnsi="Times New Roman"/>
          <w:szCs w:val="24"/>
        </w:rPr>
        <w:tab/>
      </w:r>
      <w:r w:rsidR="00B75ED9" w:rsidRPr="00B75ED9">
        <w:rPr>
          <w:rFonts w:ascii="Times New Roman" w:hAnsi="Times New Roman"/>
          <w:szCs w:val="24"/>
          <w:u w:val="single"/>
        </w:rPr>
        <w:tab/>
      </w:r>
      <w:r w:rsidR="00B75ED9" w:rsidRPr="00B75ED9">
        <w:rPr>
          <w:rFonts w:ascii="Times New Roman" w:hAnsi="Times New Roman"/>
          <w:szCs w:val="24"/>
          <w:u w:val="single"/>
        </w:rPr>
        <w:tab/>
      </w:r>
      <w:r w:rsidR="00B75ED9" w:rsidRPr="00B75ED9">
        <w:rPr>
          <w:rFonts w:ascii="Times New Roman" w:hAnsi="Times New Roman"/>
          <w:szCs w:val="24"/>
          <w:u w:val="single"/>
        </w:rPr>
        <w:tab/>
      </w:r>
      <w:r w:rsidR="00B75ED9" w:rsidRPr="00B75ED9">
        <w:rPr>
          <w:rFonts w:ascii="Times New Roman" w:hAnsi="Times New Roman"/>
          <w:szCs w:val="24"/>
          <w:u w:val="single"/>
        </w:rPr>
        <w:tab/>
      </w:r>
    </w:p>
    <w:p w14:paraId="2FABEF7F" w14:textId="77777777" w:rsidR="00391E90" w:rsidRPr="00B75ED9" w:rsidRDefault="00234700" w:rsidP="00391E90">
      <w:pPr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szCs w:val="24"/>
        </w:rPr>
        <w:t xml:space="preserve">Email: </w:t>
      </w:r>
      <w:r w:rsidR="00391E90">
        <w:rPr>
          <w:rFonts w:ascii="Times New Roman" w:hAnsi="Times New Roman"/>
          <w:szCs w:val="24"/>
        </w:rPr>
        <w:tab/>
      </w:r>
      <w:r w:rsidR="00391E90">
        <w:rPr>
          <w:rFonts w:ascii="Times New Roman" w:hAnsi="Times New Roman"/>
          <w:szCs w:val="24"/>
        </w:rPr>
        <w:tab/>
      </w:r>
      <w:r w:rsidR="00391E90">
        <w:rPr>
          <w:rFonts w:ascii="Times New Roman" w:hAnsi="Times New Roman"/>
          <w:szCs w:val="24"/>
        </w:rPr>
        <w:tab/>
      </w:r>
      <w:r w:rsidR="00391E90">
        <w:rPr>
          <w:rFonts w:ascii="Times New Roman" w:hAnsi="Times New Roman"/>
          <w:szCs w:val="24"/>
        </w:rPr>
        <w:tab/>
      </w:r>
      <w:r w:rsidR="00B75ED9" w:rsidRPr="00B75ED9">
        <w:rPr>
          <w:rFonts w:ascii="Times New Roman" w:hAnsi="Times New Roman"/>
          <w:szCs w:val="24"/>
          <w:u w:val="single"/>
        </w:rPr>
        <w:tab/>
      </w:r>
      <w:r w:rsidR="00B75ED9" w:rsidRPr="00B75ED9">
        <w:rPr>
          <w:rFonts w:ascii="Times New Roman" w:hAnsi="Times New Roman"/>
          <w:szCs w:val="24"/>
          <w:u w:val="single"/>
        </w:rPr>
        <w:tab/>
      </w:r>
      <w:r w:rsidR="00B75ED9" w:rsidRPr="00B75ED9">
        <w:rPr>
          <w:rFonts w:ascii="Times New Roman" w:hAnsi="Times New Roman"/>
          <w:szCs w:val="24"/>
          <w:u w:val="single"/>
        </w:rPr>
        <w:tab/>
      </w:r>
      <w:r w:rsidR="00B75ED9" w:rsidRPr="00B75ED9">
        <w:rPr>
          <w:rFonts w:ascii="Times New Roman" w:hAnsi="Times New Roman"/>
          <w:szCs w:val="24"/>
          <w:u w:val="single"/>
        </w:rPr>
        <w:tab/>
      </w:r>
    </w:p>
    <w:p w14:paraId="720FA46A" w14:textId="77777777" w:rsidR="00234700" w:rsidRPr="00B75ED9" w:rsidRDefault="00234700" w:rsidP="00234700">
      <w:pPr>
        <w:rPr>
          <w:rFonts w:ascii="Times New Roman" w:hAnsi="Times New Roman"/>
          <w:szCs w:val="24"/>
          <w:u w:val="single"/>
        </w:rPr>
      </w:pPr>
    </w:p>
    <w:p w14:paraId="5D236912" w14:textId="77777777" w:rsidR="00234700" w:rsidRDefault="00234700" w:rsidP="00234700">
      <w:pPr>
        <w:rPr>
          <w:rFonts w:ascii="Times New Roman" w:hAnsi="Times New Roman"/>
          <w:szCs w:val="24"/>
        </w:rPr>
      </w:pPr>
    </w:p>
    <w:p w14:paraId="3282CD67" w14:textId="77777777" w:rsidR="00234700" w:rsidRDefault="00234700" w:rsidP="00234700">
      <w:p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Return form via email to:</w:t>
      </w:r>
    </w:p>
    <w:p w14:paraId="5F0EB78A" w14:textId="77777777" w:rsidR="00C6196C" w:rsidRPr="002433D2" w:rsidRDefault="00C6196C" w:rsidP="00C6196C">
      <w:pPr>
        <w:rPr>
          <w:rFonts w:ascii="Times New Roman" w:hAnsi="Times New Roman"/>
          <w:color w:val="000000"/>
          <w:szCs w:val="24"/>
          <w:lang w:val="pt-BR"/>
        </w:rPr>
      </w:pPr>
      <w:r w:rsidRPr="002433D2">
        <w:rPr>
          <w:rFonts w:ascii="Times New Roman" w:hAnsi="Times New Roman"/>
          <w:color w:val="000000"/>
          <w:szCs w:val="24"/>
          <w:lang w:val="pt-BR"/>
        </w:rPr>
        <w:t>Nicole Alvey</w:t>
      </w:r>
    </w:p>
    <w:p w14:paraId="52A42224" w14:textId="77777777" w:rsidR="00C6196C" w:rsidRPr="002433D2" w:rsidRDefault="00C6196C" w:rsidP="00614161">
      <w:pPr>
        <w:rPr>
          <w:rFonts w:ascii="Times New Roman" w:hAnsi="Times New Roman"/>
          <w:color w:val="000000"/>
          <w:szCs w:val="24"/>
          <w:lang w:val="pt-BR"/>
        </w:rPr>
      </w:pPr>
      <w:r w:rsidRPr="002433D2">
        <w:rPr>
          <w:rFonts w:ascii="Times New Roman" w:hAnsi="Times New Roman"/>
          <w:color w:val="000000"/>
          <w:szCs w:val="24"/>
          <w:lang w:val="pt-BR"/>
        </w:rPr>
        <w:t>Executive Assistant</w:t>
      </w:r>
    </w:p>
    <w:p w14:paraId="7DBEA653" w14:textId="26016B5D" w:rsidR="00614161" w:rsidRPr="002433D2" w:rsidRDefault="00614161" w:rsidP="00614161">
      <w:pPr>
        <w:rPr>
          <w:rFonts w:ascii="Times New Roman" w:hAnsi="Times New Roman"/>
          <w:color w:val="000000"/>
          <w:szCs w:val="24"/>
          <w:lang w:val="pt-BR"/>
        </w:rPr>
      </w:pPr>
      <w:r w:rsidRPr="002433D2">
        <w:rPr>
          <w:rFonts w:ascii="Times New Roman" w:hAnsi="Times New Roman"/>
          <w:color w:val="000000"/>
          <w:szCs w:val="24"/>
          <w:lang w:val="pt-BR"/>
        </w:rPr>
        <w:t>IFTA, Inc.</w:t>
      </w:r>
    </w:p>
    <w:p w14:paraId="15FFC9E6" w14:textId="3196E888" w:rsidR="00EF3EF7" w:rsidRPr="001A3C4D" w:rsidRDefault="0005426D" w:rsidP="00614161">
      <w:pPr>
        <w:rPr>
          <w:color w:val="000000"/>
        </w:rPr>
      </w:pPr>
      <w:hyperlink r:id="rId11" w:history="1">
        <w:r w:rsidR="00C6196C" w:rsidRPr="0005426D">
          <w:rPr>
            <w:rStyle w:val="Hyperlink"/>
          </w:rPr>
          <w:t>nalvey@iftach.org</w:t>
        </w:r>
      </w:hyperlink>
    </w:p>
    <w:sectPr w:rsidR="00EF3EF7" w:rsidRPr="001A3C4D">
      <w:headerReference w:type="default" r:id="rId12"/>
      <w:footerReference w:type="default" r:id="rId13"/>
      <w:headerReference w:type="first" r:id="rId14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6EAB9" w14:textId="77777777" w:rsidR="00C12B3C" w:rsidRDefault="00C12B3C">
      <w:r>
        <w:separator/>
      </w:r>
    </w:p>
  </w:endnote>
  <w:endnote w:type="continuationSeparator" w:id="0">
    <w:p w14:paraId="09132381" w14:textId="77777777" w:rsidR="00C12B3C" w:rsidRDefault="00C12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C3FA2" w14:textId="77777777" w:rsidR="004E30FB" w:rsidRDefault="004E30FB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14161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E209B" w14:textId="77777777" w:rsidR="00C12B3C" w:rsidRDefault="00C12B3C">
      <w:r>
        <w:separator/>
      </w:r>
    </w:p>
  </w:footnote>
  <w:footnote w:type="continuationSeparator" w:id="0">
    <w:p w14:paraId="1205AC73" w14:textId="77777777" w:rsidR="00C12B3C" w:rsidRDefault="00C12B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3CDD2" w14:textId="41D19FBE" w:rsidR="0028237C" w:rsidRDefault="00B13F96">
    <w:pPr>
      <w:pStyle w:val="Header"/>
      <w:pBdr>
        <w:bottom w:val="thinThickSmallGap" w:sz="24" w:space="8" w:color="auto"/>
      </w:pBdr>
      <w:jc w:val="center"/>
      <w:rPr>
        <w:b/>
        <w:snapToGrid w:val="0"/>
        <w:sz w:val="32"/>
      </w:rPr>
    </w:pPr>
    <w:r w:rsidRPr="00FD7A64">
      <w:rPr>
        <w:rFonts w:ascii="Calibri" w:hAnsi="Calibri" w:cs="Calibri"/>
        <w:b/>
        <w:noProof/>
        <w:sz w:val="28"/>
        <w:szCs w:val="28"/>
      </w:rPr>
      <w:drawing>
        <wp:inline distT="0" distB="0" distL="0" distR="0" wp14:anchorId="32234EE3" wp14:editId="7867D134">
          <wp:extent cx="1911350" cy="6858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13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1BD82B" w14:textId="77777777" w:rsidR="004E30FB" w:rsidRDefault="004E30FB">
    <w:pPr>
      <w:pStyle w:val="Header"/>
      <w:pBdr>
        <w:bottom w:val="thinThickSmallGap" w:sz="24" w:space="8" w:color="auto"/>
      </w:pBdr>
      <w:jc w:val="center"/>
      <w:rPr>
        <w:b/>
        <w:snapToGrid w:val="0"/>
        <w:sz w:val="32"/>
      </w:rPr>
    </w:pPr>
    <w:r>
      <w:rPr>
        <w:b/>
        <w:snapToGrid w:val="0"/>
        <w:sz w:val="32"/>
      </w:rPr>
      <w:t>Richard L. Reeves Leadership Award and Nomination Form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E1E0D" w14:textId="77777777" w:rsidR="004E30FB" w:rsidRDefault="004E30FB">
    <w:pPr>
      <w:pStyle w:val="Header"/>
      <w:pBdr>
        <w:bottom w:val="thinThickSmallGap" w:sz="24" w:space="1" w:color="auto"/>
      </w:pBdr>
    </w:pPr>
    <w:r>
      <w:rPr>
        <w:b/>
        <w:snapToGrid w:val="0"/>
        <w:sz w:val="32"/>
      </w:rPr>
      <w:t>IRP Lifetime Achievement Award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21B29"/>
    <w:multiLevelType w:val="hybridMultilevel"/>
    <w:tmpl w:val="5864642A"/>
    <w:lvl w:ilvl="0" w:tplc="EC44A2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3A793F"/>
    <w:multiLevelType w:val="multilevel"/>
    <w:tmpl w:val="0B4016E0"/>
    <w:lvl w:ilvl="0">
      <w:start w:val="1"/>
      <w:numFmt w:val="decimal"/>
      <w:pStyle w:val="TOC1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126236699">
    <w:abstractNumId w:val="1"/>
  </w:num>
  <w:num w:numId="2" w16cid:durableId="1899587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5A0"/>
    <w:rsid w:val="00021F18"/>
    <w:rsid w:val="00022A13"/>
    <w:rsid w:val="000426E0"/>
    <w:rsid w:val="0005426D"/>
    <w:rsid w:val="000735A0"/>
    <w:rsid w:val="000A0727"/>
    <w:rsid w:val="001852C8"/>
    <w:rsid w:val="0018622B"/>
    <w:rsid w:val="001A3C4D"/>
    <w:rsid w:val="001C1272"/>
    <w:rsid w:val="00234700"/>
    <w:rsid w:val="002407CB"/>
    <w:rsid w:val="002433D2"/>
    <w:rsid w:val="0028237C"/>
    <w:rsid w:val="00291C16"/>
    <w:rsid w:val="002C2933"/>
    <w:rsid w:val="002D118F"/>
    <w:rsid w:val="00344286"/>
    <w:rsid w:val="00367E89"/>
    <w:rsid w:val="0039083E"/>
    <w:rsid w:val="00391E90"/>
    <w:rsid w:val="0045021C"/>
    <w:rsid w:val="004E30FB"/>
    <w:rsid w:val="004E5ABF"/>
    <w:rsid w:val="00516F36"/>
    <w:rsid w:val="00533CCA"/>
    <w:rsid w:val="0054745E"/>
    <w:rsid w:val="00594081"/>
    <w:rsid w:val="005D5258"/>
    <w:rsid w:val="005E2319"/>
    <w:rsid w:val="005E588C"/>
    <w:rsid w:val="005F3F9D"/>
    <w:rsid w:val="00614161"/>
    <w:rsid w:val="00623D34"/>
    <w:rsid w:val="0067144A"/>
    <w:rsid w:val="006E37B9"/>
    <w:rsid w:val="006F632B"/>
    <w:rsid w:val="0077517F"/>
    <w:rsid w:val="007821E7"/>
    <w:rsid w:val="0079432F"/>
    <w:rsid w:val="007C01AE"/>
    <w:rsid w:val="007C7640"/>
    <w:rsid w:val="008212A6"/>
    <w:rsid w:val="0082159A"/>
    <w:rsid w:val="008307A0"/>
    <w:rsid w:val="0089058E"/>
    <w:rsid w:val="008A2DEF"/>
    <w:rsid w:val="009234DF"/>
    <w:rsid w:val="0099765D"/>
    <w:rsid w:val="009B2693"/>
    <w:rsid w:val="009F0202"/>
    <w:rsid w:val="00A97A57"/>
    <w:rsid w:val="00AA094B"/>
    <w:rsid w:val="00B13F96"/>
    <w:rsid w:val="00B64B4E"/>
    <w:rsid w:val="00B75ED9"/>
    <w:rsid w:val="00C12B3C"/>
    <w:rsid w:val="00C6196C"/>
    <w:rsid w:val="00D65BF9"/>
    <w:rsid w:val="00E0334B"/>
    <w:rsid w:val="00E1782C"/>
    <w:rsid w:val="00E864BF"/>
    <w:rsid w:val="00EA62B1"/>
    <w:rsid w:val="00EC17F4"/>
    <w:rsid w:val="00EF3EF7"/>
    <w:rsid w:val="00F43C57"/>
    <w:rsid w:val="00FF7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38FC50"/>
  <w15:chartTrackingRefBased/>
  <w15:docId w15:val="{8218564E-0E2F-4387-A9F2-3E4626BE6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4700"/>
    <w:rPr>
      <w:rFonts w:ascii="Times" w:hAnsi="Times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rsid w:val="002C2933"/>
    <w:pPr>
      <w:numPr>
        <w:numId w:val="1"/>
      </w:numPr>
      <w:tabs>
        <w:tab w:val="clear" w:pos="360"/>
        <w:tab w:val="num" w:pos="720"/>
      </w:tabs>
      <w:ind w:left="720"/>
    </w:pPr>
    <w:rPr>
      <w:rFonts w:ascii="Tahoma" w:hAnsi="Tahoma"/>
      <w:szCs w:val="22"/>
    </w:rPr>
  </w:style>
  <w:style w:type="paragraph" w:styleId="TableofFigures">
    <w:name w:val="table of figures"/>
    <w:aliases w:val="Attachments"/>
    <w:basedOn w:val="Normal"/>
    <w:next w:val="Normal"/>
    <w:semiHidden/>
    <w:rsid w:val="00E864BF"/>
    <w:pPr>
      <w:ind w:left="440" w:hanging="440"/>
    </w:pPr>
  </w:style>
  <w:style w:type="paragraph" w:styleId="Header">
    <w:name w:val="header"/>
    <w:basedOn w:val="Normal"/>
    <w:rsid w:val="0023470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3470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34700"/>
  </w:style>
  <w:style w:type="character" w:styleId="Hyperlink">
    <w:name w:val="Hyperlink"/>
    <w:uiPriority w:val="99"/>
    <w:unhideWhenUsed/>
    <w:rsid w:val="00C6196C"/>
    <w:rPr>
      <w:color w:val="467886"/>
      <w:u w:val="single"/>
    </w:rPr>
  </w:style>
  <w:style w:type="character" w:styleId="UnresolvedMention">
    <w:name w:val="Unresolved Mention"/>
    <w:uiPriority w:val="99"/>
    <w:semiHidden/>
    <w:unhideWhenUsed/>
    <w:rsid w:val="00C619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nalvey@iftach.org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dateTime xmlns="141468c5-60ba-4860-92dc-2b273327122d" xsi:nil="true"/>
    <_ip_UnifiedCompliancePolicyProperties xmlns="http://schemas.microsoft.com/sharepoint/v3" xsi:nil="true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947D2B050D5C4FA02DBA76EE49EDD2" ma:contentTypeVersion="15" ma:contentTypeDescription="Create a new document." ma:contentTypeScope="" ma:versionID="4791e3ffb3541ecba070e04bb5666392">
  <xsd:schema xmlns:xsd="http://www.w3.org/2001/XMLSchema" xmlns:xs="http://www.w3.org/2001/XMLSchema" xmlns:p="http://schemas.microsoft.com/office/2006/metadata/properties" xmlns:ns1="http://schemas.microsoft.com/sharepoint/v3" xmlns:ns2="27b69e5e-84ce-4441-a342-8b92c4ec86c6" xmlns:ns3="141468c5-60ba-4860-92dc-2b273327122d" targetNamespace="http://schemas.microsoft.com/office/2006/metadata/properties" ma:root="true" ma:fieldsID="2f690d3ba0bf73d20bacd53a0259470d" ns1:_="" ns2:_="" ns3:_="">
    <xsd:import namespace="http://schemas.microsoft.com/sharepoint/v3"/>
    <xsd:import namespace="27b69e5e-84ce-4441-a342-8b92c4ec86c6"/>
    <xsd:import namespace="141468c5-60ba-4860-92dc-2b273327122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dateTime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b69e5e-84ce-4441-a342-8b92c4ec86c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1468c5-60ba-4860-92dc-2b27332712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dateTime" ma:index="19" nillable="true" ma:displayName="dateTime" ma:format="DateTime" ma:internalName="dateTime">
      <xsd:simpleType>
        <xsd:restriction base="dms:DateTime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835528-BF75-48E2-B9A7-9DC9397EEF6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41468c5-60ba-4860-92dc-2b273327122d"/>
  </ds:schemaRefs>
</ds:datastoreItem>
</file>

<file path=customXml/itemProps2.xml><?xml version="1.0" encoding="utf-8"?>
<ds:datastoreItem xmlns:ds="http://schemas.openxmlformats.org/officeDocument/2006/customXml" ds:itemID="{EE90A0F3-BD31-4912-94E3-780C55BFEBFB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704AA7EE-E6D9-4DAD-B4A7-69C12E72C1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A4E295-4852-46FE-9039-E061A5AC71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7b69e5e-84ce-4441-a342-8b92c4ec86c6"/>
    <ds:schemaRef ds:uri="141468c5-60ba-4860-92dc-2b27332712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 submitted: __________________     Deadline:  May 16, 2008</vt:lpstr>
    </vt:vector>
  </TitlesOfParts>
  <Company>IFTA, Inc.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 submitted: __________________     Deadline:  May 16, 2008</dc:title>
  <dc:subject/>
  <dc:creator>lturner</dc:creator>
  <cp:keywords/>
  <cp:lastModifiedBy>Tom King</cp:lastModifiedBy>
  <cp:revision>3</cp:revision>
  <cp:lastPrinted>2010-04-28T14:58:00Z</cp:lastPrinted>
  <dcterms:created xsi:type="dcterms:W3CDTF">2026-07-28T21:03:00Z</dcterms:created>
  <dcterms:modified xsi:type="dcterms:W3CDTF">2026-07-28T21:12:00Z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BUILTIN\Administrators</vt:lpwstr>
  </property>
  <property fmtid="{D5CDD505-2E9C-101B-9397-08002B2CF9AE}" pid="3" name="Order">
    <vt:lpwstr>18497700.0000000</vt:lpwstr>
  </property>
  <property fmtid="{D5CDD505-2E9C-101B-9397-08002B2CF9AE}" pid="4" name="display_urn:schemas-microsoft-com:office:office#Author">
    <vt:lpwstr>BUILTIN\Administrators</vt:lpwstr>
  </property>
</Properties>
</file>